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49EA1" w14:textId="77777777" w:rsidR="00AE072B" w:rsidRDefault="00BB16E7" w:rsidP="00AE072B">
      <w:pPr>
        <w:spacing w:before="72" w:line="264" w:lineRule="auto"/>
        <w:ind w:left="2751" w:right="59" w:hanging="2584"/>
        <w:jc w:val="center"/>
        <w:rPr>
          <w:b/>
          <w:i/>
          <w:spacing w:val="-6"/>
          <w:sz w:val="28"/>
        </w:rPr>
      </w:pPr>
      <w:r>
        <w:rPr>
          <w:b/>
          <w:i/>
          <w:sz w:val="28"/>
        </w:rPr>
        <w:t>Протокол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заседания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Штаба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воспитательной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работы</w:t>
      </w:r>
    </w:p>
    <w:p w14:paraId="613FBF01" w14:textId="77777777" w:rsidR="001700C9" w:rsidRDefault="00BB16E7" w:rsidP="001700C9">
      <w:pPr>
        <w:spacing w:before="72" w:line="264" w:lineRule="auto"/>
        <w:ind w:left="167" w:right="59"/>
        <w:jc w:val="center"/>
        <w:rPr>
          <w:b/>
          <w:i/>
          <w:sz w:val="28"/>
        </w:rPr>
      </w:pPr>
      <w:r>
        <w:rPr>
          <w:b/>
          <w:i/>
          <w:sz w:val="28"/>
        </w:rPr>
        <w:t>МБОУ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СОШ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5"/>
          <w:sz w:val="28"/>
        </w:rPr>
        <w:t xml:space="preserve"> </w:t>
      </w:r>
      <w:r w:rsidR="001700C9">
        <w:rPr>
          <w:b/>
          <w:i/>
          <w:sz w:val="28"/>
        </w:rPr>
        <w:t>62</w:t>
      </w:r>
      <w:r w:rsidR="004D02D9">
        <w:rPr>
          <w:b/>
          <w:i/>
          <w:sz w:val="28"/>
        </w:rPr>
        <w:t xml:space="preserve"> </w:t>
      </w:r>
      <w:r w:rsidR="001700C9">
        <w:rPr>
          <w:b/>
          <w:i/>
          <w:sz w:val="28"/>
        </w:rPr>
        <w:t>имени Е.И. Игнатенко с. Новый Егорлык</w:t>
      </w:r>
    </w:p>
    <w:p w14:paraId="4C763C83" w14:textId="738F731B" w:rsidR="00FB3360" w:rsidRDefault="00BB16E7" w:rsidP="001700C9">
      <w:pPr>
        <w:spacing w:before="72" w:line="264" w:lineRule="auto"/>
        <w:ind w:left="167" w:right="59"/>
        <w:jc w:val="center"/>
        <w:rPr>
          <w:b/>
          <w:i/>
          <w:sz w:val="28"/>
        </w:rPr>
      </w:pP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№ 1 от 30.08.2024 г.</w:t>
      </w:r>
    </w:p>
    <w:p w14:paraId="6EFC4601" w14:textId="4A87006C" w:rsidR="00FB3360" w:rsidRDefault="00BB16E7">
      <w:pPr>
        <w:pStyle w:val="a4"/>
        <w:spacing w:line="244" w:lineRule="auto"/>
      </w:pPr>
      <w:bookmarkStart w:id="0" w:name="Присутствовали:_8_чел."/>
      <w:bookmarkEnd w:id="0"/>
      <w:r>
        <w:t>Присутствовали:</w:t>
      </w:r>
      <w:r>
        <w:rPr>
          <w:spacing w:val="-15"/>
        </w:rPr>
        <w:t xml:space="preserve"> </w:t>
      </w:r>
      <w:r w:rsidR="001700C9">
        <w:t>9</w:t>
      </w:r>
      <w:r>
        <w:rPr>
          <w:spacing w:val="-16"/>
        </w:rPr>
        <w:t xml:space="preserve"> </w:t>
      </w:r>
      <w:r>
        <w:t xml:space="preserve">чел. </w:t>
      </w:r>
      <w:bookmarkStart w:id="1" w:name="Повестка_заседания:"/>
      <w:bookmarkEnd w:id="1"/>
      <w:r>
        <w:t>Повестка заседания:</w:t>
      </w:r>
    </w:p>
    <w:p w14:paraId="5F167B17" w14:textId="77777777" w:rsidR="00FB3360" w:rsidRDefault="00BB16E7">
      <w:pPr>
        <w:pStyle w:val="a5"/>
        <w:numPr>
          <w:ilvl w:val="0"/>
          <w:numId w:val="1"/>
        </w:numPr>
        <w:tabs>
          <w:tab w:val="left" w:pos="839"/>
        </w:tabs>
        <w:spacing w:line="263" w:lineRule="exact"/>
        <w:ind w:left="839" w:hanging="359"/>
        <w:rPr>
          <w:sz w:val="28"/>
        </w:rPr>
      </w:pPr>
      <w:r>
        <w:rPr>
          <w:sz w:val="28"/>
        </w:rPr>
        <w:t>План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2024-2025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год.</w:t>
      </w:r>
    </w:p>
    <w:p w14:paraId="7C7CFC64" w14:textId="77777777" w:rsidR="00FB3360" w:rsidRDefault="00BB16E7">
      <w:pPr>
        <w:pStyle w:val="a5"/>
        <w:numPr>
          <w:ilvl w:val="0"/>
          <w:numId w:val="1"/>
        </w:numPr>
        <w:tabs>
          <w:tab w:val="left" w:pos="839"/>
        </w:tabs>
        <w:spacing w:line="314" w:lineRule="exact"/>
        <w:ind w:left="839" w:hanging="359"/>
        <w:rPr>
          <w:sz w:val="28"/>
        </w:rPr>
      </w:pP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2023-2024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учебный год.</w:t>
      </w:r>
    </w:p>
    <w:p w14:paraId="7375299F" w14:textId="77777777" w:rsidR="001700C9" w:rsidRDefault="00BB16E7">
      <w:pPr>
        <w:pStyle w:val="a5"/>
        <w:numPr>
          <w:ilvl w:val="0"/>
          <w:numId w:val="1"/>
        </w:numPr>
        <w:tabs>
          <w:tab w:val="left" w:pos="840"/>
        </w:tabs>
        <w:ind w:right="1001"/>
        <w:rPr>
          <w:sz w:val="28"/>
        </w:rPr>
      </w:pPr>
      <w:r>
        <w:rPr>
          <w:sz w:val="28"/>
        </w:rPr>
        <w:t xml:space="preserve">О подготовке и проведении основных мероприятий сентября. </w:t>
      </w:r>
    </w:p>
    <w:p w14:paraId="61EB7CC4" w14:textId="38280C85" w:rsidR="00FB3360" w:rsidRDefault="00BB16E7">
      <w:pPr>
        <w:pStyle w:val="a5"/>
        <w:numPr>
          <w:ilvl w:val="0"/>
          <w:numId w:val="1"/>
        </w:numPr>
        <w:tabs>
          <w:tab w:val="left" w:pos="840"/>
        </w:tabs>
        <w:ind w:right="1001"/>
        <w:rPr>
          <w:sz w:val="28"/>
        </w:rPr>
      </w:pPr>
      <w:r>
        <w:rPr>
          <w:sz w:val="28"/>
        </w:rPr>
        <w:t>О планах профилактической работы на сентябрь.</w:t>
      </w:r>
    </w:p>
    <w:p w14:paraId="221E4F89" w14:textId="77777777" w:rsidR="00FB3360" w:rsidRDefault="00BB16E7">
      <w:pPr>
        <w:pStyle w:val="a5"/>
        <w:numPr>
          <w:ilvl w:val="0"/>
          <w:numId w:val="1"/>
        </w:numPr>
        <w:tabs>
          <w:tab w:val="left" w:pos="840"/>
        </w:tabs>
        <w:ind w:right="311"/>
        <w:rPr>
          <w:sz w:val="28"/>
        </w:rPr>
      </w:pP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паспорте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полугодие</w:t>
      </w:r>
      <w:r>
        <w:rPr>
          <w:spacing w:val="40"/>
          <w:sz w:val="28"/>
        </w:rPr>
        <w:t xml:space="preserve"> </w:t>
      </w:r>
      <w:r>
        <w:rPr>
          <w:sz w:val="28"/>
        </w:rPr>
        <w:t>2024-2025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учебного </w:t>
      </w:r>
      <w:r>
        <w:rPr>
          <w:spacing w:val="-4"/>
          <w:sz w:val="28"/>
        </w:rPr>
        <w:t>года.</w:t>
      </w:r>
    </w:p>
    <w:p w14:paraId="7FDDF68F" w14:textId="77777777" w:rsidR="00FB3360" w:rsidRPr="00BB16E7" w:rsidRDefault="00BB16E7" w:rsidP="00BB16E7">
      <w:pPr>
        <w:pStyle w:val="a5"/>
        <w:numPr>
          <w:ilvl w:val="0"/>
          <w:numId w:val="1"/>
        </w:numPr>
        <w:tabs>
          <w:tab w:val="left" w:pos="839"/>
        </w:tabs>
        <w:spacing w:line="321" w:lineRule="exact"/>
        <w:ind w:left="839" w:hanging="359"/>
        <w:rPr>
          <w:sz w:val="28"/>
        </w:rPr>
      </w:pP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безопасности </w:t>
      </w:r>
      <w:r w:rsidRPr="00BB16E7">
        <w:rPr>
          <w:sz w:val="28"/>
        </w:rPr>
        <w:t>«Внимание</w:t>
      </w:r>
      <w:r w:rsidRPr="00BB16E7">
        <w:rPr>
          <w:spacing w:val="-9"/>
          <w:sz w:val="28"/>
        </w:rPr>
        <w:t xml:space="preserve"> </w:t>
      </w:r>
      <w:r w:rsidRPr="00BB16E7">
        <w:rPr>
          <w:sz w:val="28"/>
        </w:rPr>
        <w:t>–</w:t>
      </w:r>
      <w:r w:rsidRPr="00BB16E7">
        <w:rPr>
          <w:spacing w:val="-5"/>
          <w:sz w:val="28"/>
        </w:rPr>
        <w:t xml:space="preserve"> </w:t>
      </w:r>
      <w:r w:rsidRPr="00BB16E7">
        <w:rPr>
          <w:spacing w:val="-2"/>
          <w:sz w:val="28"/>
        </w:rPr>
        <w:t>дети».</w:t>
      </w:r>
    </w:p>
    <w:p w14:paraId="0148CA35" w14:textId="77777777" w:rsidR="00FB3360" w:rsidRDefault="00FB3360">
      <w:pPr>
        <w:pStyle w:val="a3"/>
        <w:ind w:left="0" w:firstLine="0"/>
        <w:jc w:val="left"/>
      </w:pPr>
    </w:p>
    <w:p w14:paraId="60820947" w14:textId="2D22368F" w:rsidR="00FB3360" w:rsidRDefault="00BB16E7">
      <w:pPr>
        <w:pStyle w:val="a3"/>
        <w:ind w:right="232"/>
      </w:pPr>
      <w:r>
        <w:rPr>
          <w:b/>
        </w:rPr>
        <w:t>По</w:t>
      </w:r>
      <w:r>
        <w:rPr>
          <w:b/>
          <w:spacing w:val="-18"/>
        </w:rPr>
        <w:t xml:space="preserve"> </w:t>
      </w:r>
      <w:r>
        <w:rPr>
          <w:b/>
        </w:rPr>
        <w:t>первому</w:t>
      </w:r>
      <w:r>
        <w:rPr>
          <w:b/>
          <w:spacing w:val="-17"/>
        </w:rPr>
        <w:t xml:space="preserve"> </w:t>
      </w:r>
      <w:r>
        <w:rPr>
          <w:b/>
        </w:rPr>
        <w:t>вопросу</w:t>
      </w:r>
      <w:r>
        <w:rPr>
          <w:b/>
          <w:spacing w:val="-18"/>
        </w:rPr>
        <w:t xml:space="preserve"> </w:t>
      </w:r>
      <w:r>
        <w:rPr>
          <w:b/>
        </w:rPr>
        <w:t>слушали</w:t>
      </w:r>
      <w:r>
        <w:rPr>
          <w:b/>
          <w:spacing w:val="-17"/>
        </w:rPr>
        <w:t xml:space="preserve"> </w:t>
      </w:r>
      <w:r>
        <w:t>зам.</w:t>
      </w:r>
      <w:r>
        <w:rPr>
          <w:spacing w:val="-18"/>
        </w:rPr>
        <w:t xml:space="preserve"> </w:t>
      </w:r>
      <w:r>
        <w:t>директора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ВР,</w:t>
      </w:r>
      <w:r w:rsidR="001700C9">
        <w:t xml:space="preserve"> Подгорную А.А</w:t>
      </w:r>
      <w:r>
        <w:t>., которая</w:t>
      </w:r>
      <w:r>
        <w:rPr>
          <w:spacing w:val="-9"/>
        </w:rPr>
        <w:t xml:space="preserve"> </w:t>
      </w:r>
      <w:r>
        <w:t>предложила к рассмотрению</w:t>
      </w:r>
      <w:r>
        <w:rPr>
          <w:spacing w:val="-9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Штаба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на 2024-2025 учебный год.</w:t>
      </w:r>
    </w:p>
    <w:p w14:paraId="77AAC135" w14:textId="77777777" w:rsidR="00FB3360" w:rsidRDefault="00BB16E7">
      <w:pPr>
        <w:pStyle w:val="a3"/>
        <w:ind w:right="228"/>
      </w:pPr>
      <w:r>
        <w:rPr>
          <w:b/>
          <w:i/>
        </w:rPr>
        <w:t xml:space="preserve">Решили: </w:t>
      </w:r>
      <w:r>
        <w:t>утвердить</w:t>
      </w:r>
      <w:r>
        <w:rPr>
          <w:spacing w:val="-2"/>
        </w:rPr>
        <w:t xml:space="preserve"> </w:t>
      </w:r>
      <w:r>
        <w:t>план Штаба воспитательной работы на 2024-2025 учебный год.</w:t>
      </w:r>
    </w:p>
    <w:p w14:paraId="6CC30071" w14:textId="4FE92FB5" w:rsidR="00FB3360" w:rsidRDefault="00BB16E7">
      <w:pPr>
        <w:pStyle w:val="a3"/>
        <w:ind w:right="228"/>
      </w:pPr>
      <w:r>
        <w:rPr>
          <w:b/>
        </w:rPr>
        <w:t>По</w:t>
      </w:r>
      <w:r>
        <w:rPr>
          <w:b/>
          <w:spacing w:val="-18"/>
        </w:rPr>
        <w:t xml:space="preserve"> </w:t>
      </w:r>
      <w:r>
        <w:rPr>
          <w:b/>
        </w:rPr>
        <w:t>второму</w:t>
      </w:r>
      <w:r>
        <w:rPr>
          <w:b/>
          <w:spacing w:val="-17"/>
        </w:rPr>
        <w:t xml:space="preserve"> </w:t>
      </w:r>
      <w:r>
        <w:rPr>
          <w:b/>
        </w:rPr>
        <w:t>вопросу</w:t>
      </w:r>
      <w:r>
        <w:rPr>
          <w:b/>
          <w:spacing w:val="-18"/>
        </w:rPr>
        <w:t xml:space="preserve"> </w:t>
      </w:r>
      <w:r>
        <w:rPr>
          <w:b/>
        </w:rPr>
        <w:t>слушали</w:t>
      </w:r>
      <w:r>
        <w:rPr>
          <w:b/>
          <w:spacing w:val="-17"/>
        </w:rPr>
        <w:t xml:space="preserve"> </w:t>
      </w:r>
      <w:r>
        <w:t>зам.</w:t>
      </w:r>
      <w:r>
        <w:rPr>
          <w:spacing w:val="-18"/>
        </w:rPr>
        <w:t xml:space="preserve"> </w:t>
      </w:r>
      <w:r>
        <w:t>директора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ВР,</w:t>
      </w:r>
      <w:r>
        <w:rPr>
          <w:spacing w:val="-14"/>
        </w:rPr>
        <w:t xml:space="preserve"> </w:t>
      </w:r>
      <w:r w:rsidR="001700C9">
        <w:t>Подгорную А.А</w:t>
      </w:r>
      <w:r w:rsidR="004D02D9">
        <w:t xml:space="preserve">., </w:t>
      </w:r>
      <w:r>
        <w:t>которая представила анализ профилактической работы за 2023-2024 учебный год (прилагается).</w:t>
      </w:r>
    </w:p>
    <w:p w14:paraId="0FF4E85D" w14:textId="77777777" w:rsidR="00FB3360" w:rsidRDefault="00BB16E7">
      <w:pPr>
        <w:pStyle w:val="a3"/>
        <w:spacing w:before="2"/>
        <w:ind w:right="231"/>
      </w:pPr>
      <w:r>
        <w:rPr>
          <w:b/>
          <w:i/>
        </w:rPr>
        <w:t xml:space="preserve">Решили: </w:t>
      </w:r>
      <w:r>
        <w:t xml:space="preserve">профилактическую работу за истекший период считать </w:t>
      </w:r>
      <w:r>
        <w:rPr>
          <w:spacing w:val="-2"/>
        </w:rPr>
        <w:t>удовлетворительной.</w:t>
      </w:r>
    </w:p>
    <w:p w14:paraId="4182EE42" w14:textId="5F8A47D4" w:rsidR="00FB3360" w:rsidRDefault="00BB16E7">
      <w:pPr>
        <w:pStyle w:val="a3"/>
        <w:spacing w:before="4"/>
        <w:ind w:right="231"/>
      </w:pPr>
      <w:r>
        <w:rPr>
          <w:b/>
        </w:rPr>
        <w:t xml:space="preserve">По третьему вопросу слушали </w:t>
      </w:r>
      <w:r>
        <w:t xml:space="preserve">зам. директора по ВР, </w:t>
      </w:r>
      <w:r w:rsidR="001700C9">
        <w:t>Подгорную А.А</w:t>
      </w:r>
      <w:r w:rsidR="004D02D9">
        <w:t>.</w:t>
      </w:r>
      <w:r>
        <w:t>, которая выступила с предложением плана основных мероприятий на сентябрь 2024 года (в соответствии с планом воспитательной работы ШВР на 2024-2025 учебный год).</w:t>
      </w:r>
    </w:p>
    <w:p w14:paraId="56FB35D6" w14:textId="77777777" w:rsidR="00FB3360" w:rsidRDefault="00BB16E7">
      <w:pPr>
        <w:pStyle w:val="a3"/>
        <w:ind w:right="233"/>
      </w:pPr>
      <w:r>
        <w:t>Далее были предложены основные направления в рамках профилактической работы с несовершеннолетними и их родителями (был представлен план профилактической работы на 2024-2025 учебный год):</w:t>
      </w:r>
    </w:p>
    <w:p w14:paraId="7E4D471A" w14:textId="77777777" w:rsidR="00FB3360" w:rsidRDefault="00BB16E7">
      <w:pPr>
        <w:pStyle w:val="a5"/>
        <w:numPr>
          <w:ilvl w:val="1"/>
          <w:numId w:val="1"/>
        </w:numPr>
        <w:tabs>
          <w:tab w:val="left" w:pos="958"/>
        </w:tabs>
        <w:spacing w:before="3" w:line="319" w:lineRule="exact"/>
        <w:ind w:left="958" w:hanging="363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риска;</w:t>
      </w:r>
    </w:p>
    <w:p w14:paraId="75ADB404" w14:textId="77777777" w:rsidR="00FB3360" w:rsidRDefault="00BB16E7">
      <w:pPr>
        <w:pStyle w:val="a3"/>
        <w:spacing w:line="242" w:lineRule="auto"/>
        <w:ind w:right="233"/>
      </w:pPr>
      <w:r>
        <w:t>активизация разъяснительной работы среди учащихся и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по вопросам правопорядка;</w:t>
      </w:r>
    </w:p>
    <w:p w14:paraId="23DFFC29" w14:textId="77777777" w:rsidR="00FB3360" w:rsidRDefault="00BB16E7">
      <w:pPr>
        <w:pStyle w:val="a3"/>
        <w:ind w:left="825" w:right="600" w:firstLine="120"/>
      </w:pPr>
      <w:r>
        <w:t>3)</w:t>
      </w:r>
      <w:r>
        <w:rPr>
          <w:spacing w:val="-4"/>
        </w:rPr>
        <w:t xml:space="preserve"> </w:t>
      </w:r>
      <w:r>
        <w:t>повышение</w:t>
      </w:r>
      <w:r>
        <w:rPr>
          <w:spacing w:val="40"/>
        </w:rPr>
        <w:t xml:space="preserve"> </w:t>
      </w:r>
      <w:r>
        <w:t>самосознания</w:t>
      </w:r>
      <w:r>
        <w:rPr>
          <w:spacing w:val="40"/>
        </w:rPr>
        <w:t xml:space="preserve"> </w:t>
      </w:r>
      <w:r>
        <w:t>учащихся через</w:t>
      </w:r>
      <w:r>
        <w:rPr>
          <w:spacing w:val="-1"/>
        </w:rPr>
        <w:t xml:space="preserve"> </w:t>
      </w:r>
      <w:r>
        <w:t>разнообразные формы деятельности;</w:t>
      </w:r>
    </w:p>
    <w:p w14:paraId="62D96A5D" w14:textId="77777777" w:rsidR="00FB3360" w:rsidRDefault="00BB16E7">
      <w:pPr>
        <w:pStyle w:val="a5"/>
        <w:numPr>
          <w:ilvl w:val="1"/>
          <w:numId w:val="1"/>
        </w:numPr>
        <w:tabs>
          <w:tab w:val="left" w:pos="960"/>
        </w:tabs>
        <w:ind w:right="230" w:hanging="360"/>
        <w:jc w:val="both"/>
        <w:rPr>
          <w:sz w:val="28"/>
        </w:rPr>
      </w:pPr>
      <w:r>
        <w:rPr>
          <w:sz w:val="28"/>
        </w:rPr>
        <w:t>проведение занятий по соответствующим тематикам в наиболее доступной учащимся форме;</w:t>
      </w:r>
    </w:p>
    <w:p w14:paraId="49D257D6" w14:textId="77777777" w:rsidR="00FB3360" w:rsidRDefault="00BB16E7">
      <w:pPr>
        <w:pStyle w:val="a5"/>
        <w:numPr>
          <w:ilvl w:val="1"/>
          <w:numId w:val="1"/>
        </w:numPr>
        <w:tabs>
          <w:tab w:val="left" w:pos="958"/>
          <w:tab w:val="left" w:pos="960"/>
        </w:tabs>
        <w:ind w:right="107"/>
        <w:jc w:val="both"/>
        <w:rPr>
          <w:sz w:val="28"/>
        </w:rPr>
      </w:pPr>
      <w:r>
        <w:rPr>
          <w:sz w:val="28"/>
        </w:rPr>
        <w:t xml:space="preserve">развитие системы организованного досуга и отдыха детей и </w:t>
      </w:r>
      <w:r>
        <w:rPr>
          <w:spacing w:val="-2"/>
          <w:sz w:val="28"/>
        </w:rPr>
        <w:t>подростков</w:t>
      </w:r>
    </w:p>
    <w:p w14:paraId="258095B8" w14:textId="77777777" w:rsidR="00FB3360" w:rsidRDefault="00BB16E7">
      <w:pPr>
        <w:pStyle w:val="a3"/>
        <w:spacing w:line="322" w:lineRule="exact"/>
        <w:ind w:left="960" w:firstLine="0"/>
      </w:pPr>
      <w:r>
        <w:t>«группы</w:t>
      </w:r>
      <w:r>
        <w:rPr>
          <w:spacing w:val="-13"/>
        </w:rPr>
        <w:t xml:space="preserve"> </w:t>
      </w:r>
      <w:r>
        <w:t>риска»,</w:t>
      </w:r>
      <w:r>
        <w:rPr>
          <w:spacing w:val="-9"/>
        </w:rPr>
        <w:t xml:space="preserve"> </w:t>
      </w:r>
      <w:r>
        <w:t>занятость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rPr>
          <w:spacing w:val="-2"/>
        </w:rPr>
        <w:t>образования;</w:t>
      </w:r>
    </w:p>
    <w:p w14:paraId="50FC79AD" w14:textId="77777777" w:rsidR="00FB3360" w:rsidRDefault="00BB16E7">
      <w:pPr>
        <w:pStyle w:val="a5"/>
        <w:numPr>
          <w:ilvl w:val="1"/>
          <w:numId w:val="1"/>
        </w:numPr>
        <w:tabs>
          <w:tab w:val="left" w:pos="958"/>
        </w:tabs>
        <w:spacing w:line="319" w:lineRule="exact"/>
        <w:ind w:left="958" w:hanging="363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2"/>
          <w:sz w:val="28"/>
        </w:rPr>
        <w:t xml:space="preserve"> </w:t>
      </w:r>
      <w:r>
        <w:rPr>
          <w:sz w:val="28"/>
        </w:rPr>
        <w:t>прав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несовершеннолетних.</w:t>
      </w:r>
    </w:p>
    <w:p w14:paraId="00D4C6C8" w14:textId="77777777" w:rsidR="00FB3360" w:rsidRDefault="00BB16E7">
      <w:pPr>
        <w:pStyle w:val="a3"/>
        <w:spacing w:line="319" w:lineRule="exact"/>
        <w:ind w:left="595" w:firstLine="0"/>
      </w:pPr>
      <w:r>
        <w:rPr>
          <w:b/>
          <w:i/>
        </w:rPr>
        <w:t>Решили:</w:t>
      </w:r>
      <w:r>
        <w:rPr>
          <w:b/>
          <w:i/>
          <w:spacing w:val="22"/>
        </w:rPr>
        <w:t xml:space="preserve"> </w:t>
      </w:r>
      <w:r>
        <w:t>утвердить</w:t>
      </w:r>
      <w:r>
        <w:rPr>
          <w:spacing w:val="18"/>
        </w:rPr>
        <w:t xml:space="preserve"> </w:t>
      </w:r>
      <w:r>
        <w:t>план</w:t>
      </w:r>
      <w:r>
        <w:rPr>
          <w:spacing w:val="18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сентябрь</w:t>
      </w:r>
      <w:r>
        <w:rPr>
          <w:spacing w:val="18"/>
        </w:rPr>
        <w:t xml:space="preserve"> </w:t>
      </w:r>
      <w:r>
        <w:t>2024</w:t>
      </w:r>
      <w:r>
        <w:rPr>
          <w:spacing w:val="19"/>
        </w:rPr>
        <w:t xml:space="preserve"> </w:t>
      </w:r>
      <w:r>
        <w:t>года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rPr>
          <w:spacing w:val="-2"/>
        </w:rPr>
        <w:t>организации</w:t>
      </w:r>
    </w:p>
    <w:p w14:paraId="7DDA8D77" w14:textId="77777777" w:rsidR="00FB3360" w:rsidRDefault="00FB3360">
      <w:pPr>
        <w:spacing w:line="319" w:lineRule="exact"/>
        <w:sectPr w:rsidR="00FB3360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14:paraId="447211E1" w14:textId="77777777" w:rsidR="00FB3360" w:rsidRDefault="00BB16E7">
      <w:pPr>
        <w:pStyle w:val="a3"/>
        <w:spacing w:before="67"/>
        <w:ind w:right="227" w:firstLine="0"/>
      </w:pPr>
      <w:r>
        <w:lastRenderedPageBreak/>
        <w:t>досуга, занятости и отдыха учащихся, в соответствии с их возрастными и индивидуальными особенностями, а также план профилактической работы с</w:t>
      </w:r>
      <w:r>
        <w:rPr>
          <w:spacing w:val="-4"/>
        </w:rPr>
        <w:t xml:space="preserve"> </w:t>
      </w:r>
      <w:r>
        <w:t>учащимися.</w:t>
      </w:r>
      <w:r>
        <w:rPr>
          <w:spacing w:val="-2"/>
        </w:rPr>
        <w:t xml:space="preserve"> </w:t>
      </w:r>
      <w:r>
        <w:t>Ответственным</w:t>
      </w:r>
      <w:r>
        <w:rPr>
          <w:spacing w:val="-3"/>
        </w:rPr>
        <w:t xml:space="preserve"> </w:t>
      </w:r>
      <w:r>
        <w:t>лицам</w:t>
      </w:r>
      <w:r>
        <w:rPr>
          <w:spacing w:val="-7"/>
        </w:rPr>
        <w:t xml:space="preserve"> </w:t>
      </w:r>
      <w:r>
        <w:t>неукоснительно</w:t>
      </w:r>
      <w:r>
        <w:rPr>
          <w:spacing w:val="-6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 xml:space="preserve">поручения. Классным руководителям, заместителю директора по ВР, педагогу психологу организовать профилактическую работу с несовершеннолетними, </w:t>
      </w:r>
      <w:r w:rsidR="004D02D9">
        <w:t>склонными к правонарушениям</w:t>
      </w:r>
      <w:r>
        <w:t>.</w:t>
      </w:r>
    </w:p>
    <w:p w14:paraId="6724CFA9" w14:textId="2D9FDF0D" w:rsidR="00FB3360" w:rsidRDefault="00BB16E7">
      <w:pPr>
        <w:pStyle w:val="a3"/>
        <w:spacing w:before="4"/>
        <w:ind w:right="228"/>
      </w:pPr>
      <w:r>
        <w:rPr>
          <w:b/>
        </w:rPr>
        <w:t>По четвертому вопросу слушали</w:t>
      </w:r>
      <w:r>
        <w:rPr>
          <w:b/>
          <w:spacing w:val="40"/>
        </w:rPr>
        <w:t xml:space="preserve"> </w:t>
      </w:r>
      <w:r>
        <w:t>заместителя директора по ВР,</w:t>
      </w:r>
      <w:r w:rsidR="004D02D9">
        <w:t xml:space="preserve"> </w:t>
      </w:r>
      <w:r w:rsidR="001700C9">
        <w:t>Подгорную А.А</w:t>
      </w:r>
      <w:r>
        <w:t>.,</w:t>
      </w:r>
      <w:r>
        <w:rPr>
          <w:spacing w:val="40"/>
        </w:rPr>
        <w:t xml:space="preserve"> </w:t>
      </w:r>
      <w:r>
        <w:t>которая представила алгоритм сбора информации при составления</w:t>
      </w:r>
      <w:r>
        <w:rPr>
          <w:spacing w:val="-3"/>
        </w:rPr>
        <w:t xml:space="preserve"> </w:t>
      </w:r>
      <w:r>
        <w:t>социального паспорта</w:t>
      </w:r>
      <w:r>
        <w:rPr>
          <w:spacing w:val="-3"/>
        </w:rPr>
        <w:t xml:space="preserve"> </w:t>
      </w:r>
      <w:r>
        <w:t>школы.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3"/>
        </w:rPr>
        <w:t xml:space="preserve"> </w:t>
      </w:r>
      <w:r>
        <w:t>дополненная форма социального паспорта класса.</w:t>
      </w:r>
    </w:p>
    <w:p w14:paraId="0A3F67F4" w14:textId="5947A346" w:rsidR="00FB3360" w:rsidRDefault="00BB16E7">
      <w:pPr>
        <w:pStyle w:val="a3"/>
        <w:ind w:right="226"/>
      </w:pPr>
      <w:r>
        <w:rPr>
          <w:b/>
          <w:i/>
        </w:rPr>
        <w:t xml:space="preserve">Решили: </w:t>
      </w:r>
      <w:r>
        <w:t>заместителю директора по ВР,</w:t>
      </w:r>
      <w:r w:rsidR="004D02D9">
        <w:t xml:space="preserve"> </w:t>
      </w:r>
      <w:r w:rsidR="001700C9">
        <w:t>Подгорную А.А</w:t>
      </w:r>
      <w:r w:rsidR="004D02D9">
        <w:t>., до 02</w:t>
      </w:r>
      <w:r>
        <w:t>.09. 2024 года распространить среди классных руководителей дополненную форму социального паспорта школы.</w:t>
      </w:r>
    </w:p>
    <w:p w14:paraId="3D83C226" w14:textId="77777777" w:rsidR="00FB3360" w:rsidRDefault="00BB16E7">
      <w:pPr>
        <w:pStyle w:val="a3"/>
        <w:spacing w:line="244" w:lineRule="auto"/>
        <w:ind w:left="119" w:right="110" w:firstLine="0"/>
      </w:pPr>
      <w:r>
        <w:t xml:space="preserve">Классным руководителям </w:t>
      </w:r>
      <w:r w:rsidR="004D02D9">
        <w:t>в период с 02.09.2024 года по 10</w:t>
      </w:r>
      <w:r>
        <w:t>.09.2024 года заполнить и сдать социальные паспорта классов.</w:t>
      </w:r>
    </w:p>
    <w:p w14:paraId="02BC02BA" w14:textId="45099999" w:rsidR="00FB3360" w:rsidRDefault="00BB16E7">
      <w:pPr>
        <w:pStyle w:val="a3"/>
        <w:ind w:left="119" w:right="111"/>
      </w:pPr>
      <w:r>
        <w:rPr>
          <w:b/>
        </w:rPr>
        <w:t xml:space="preserve">По пятому вопросу слушали </w:t>
      </w:r>
      <w:r>
        <w:t>заместителя директора по ВР</w:t>
      </w:r>
      <w:r w:rsidR="004D02D9">
        <w:t xml:space="preserve"> </w:t>
      </w:r>
      <w:r w:rsidR="001700C9">
        <w:t>Подгорную А.А</w:t>
      </w:r>
      <w:r>
        <w:t>,</w:t>
      </w:r>
      <w:r w:rsidR="001700C9">
        <w:t>.</w:t>
      </w:r>
      <w:r>
        <w:t xml:space="preserve"> о проведении широкомасштабной профилактической операции «Внимание – дети!». Необходимо участие всех классов.</w:t>
      </w:r>
    </w:p>
    <w:p w14:paraId="6E00AAB0" w14:textId="66D14618" w:rsidR="00FB3360" w:rsidRDefault="00BB16E7" w:rsidP="001700C9">
      <w:pPr>
        <w:pStyle w:val="a3"/>
        <w:ind w:left="119" w:right="119"/>
      </w:pPr>
      <w:r>
        <w:rPr>
          <w:b/>
          <w:i/>
        </w:rPr>
        <w:t xml:space="preserve">Решили: </w:t>
      </w:r>
      <w:r>
        <w:t>Ознакомить классных руководителей с планом проведения широкомасштабной профилактической операции «Внимание, дети!». Ответственная</w:t>
      </w:r>
      <w:r w:rsidR="004D02D9">
        <w:t xml:space="preserve"> </w:t>
      </w:r>
      <w:r w:rsidR="001700C9">
        <w:t>Подгорную А.А</w:t>
      </w:r>
      <w:r w:rsidR="001700C9">
        <w:t>..</w:t>
      </w:r>
    </w:p>
    <w:p w14:paraId="2AA11EEA" w14:textId="77777777" w:rsidR="00FB3360" w:rsidRDefault="00FB3360">
      <w:pPr>
        <w:pStyle w:val="a3"/>
        <w:spacing w:before="310"/>
        <w:ind w:left="0" w:firstLine="0"/>
        <w:jc w:val="left"/>
      </w:pPr>
    </w:p>
    <w:p w14:paraId="66CC5E82" w14:textId="77777777" w:rsidR="001700C9" w:rsidRDefault="001700C9">
      <w:pPr>
        <w:pStyle w:val="a3"/>
        <w:tabs>
          <w:tab w:val="left" w:pos="7051"/>
        </w:tabs>
        <w:spacing w:before="1"/>
        <w:ind w:left="119" w:firstLine="0"/>
      </w:pPr>
      <w:r>
        <w:t>И.о. д</w:t>
      </w:r>
      <w:r w:rsidR="004D02D9">
        <w:t>иректор</w:t>
      </w:r>
      <w:r>
        <w:t>а</w:t>
      </w:r>
      <w:r w:rsidR="004D02D9">
        <w:t xml:space="preserve"> МБОУ СОШ №</w:t>
      </w:r>
      <w:r>
        <w:t xml:space="preserve"> 62</w:t>
      </w:r>
      <w:r w:rsidR="00BB16E7">
        <w:t xml:space="preserve"> </w:t>
      </w:r>
    </w:p>
    <w:p w14:paraId="022BC875" w14:textId="2619FFE2" w:rsidR="00FB3360" w:rsidRPr="004D02D9" w:rsidRDefault="001700C9">
      <w:pPr>
        <w:pStyle w:val="a3"/>
        <w:tabs>
          <w:tab w:val="left" w:pos="7051"/>
        </w:tabs>
        <w:spacing w:before="1"/>
        <w:ind w:left="119" w:firstLine="0"/>
      </w:pPr>
      <w:r>
        <w:t>имени Е.И. Игнатенко с. Новый Егорлык</w:t>
      </w:r>
      <w:r w:rsidR="00BB16E7">
        <w:t xml:space="preserve"> </w:t>
      </w:r>
      <w:r w:rsidR="00BB16E7">
        <w:rPr>
          <w:u w:val="single"/>
        </w:rPr>
        <w:tab/>
      </w:r>
      <w:r>
        <w:t>И.С. Лотник</w:t>
      </w:r>
    </w:p>
    <w:sectPr w:rsidR="00FB3360" w:rsidRPr="004D02D9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15608"/>
    <w:multiLevelType w:val="hybridMultilevel"/>
    <w:tmpl w:val="7A78DF40"/>
    <w:lvl w:ilvl="0" w:tplc="2674820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9DAE678">
      <w:start w:val="1"/>
      <w:numFmt w:val="decimal"/>
      <w:lvlText w:val="%2)"/>
      <w:lvlJc w:val="left"/>
      <w:pPr>
        <w:ind w:left="96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F3EF364">
      <w:numFmt w:val="bullet"/>
      <w:lvlText w:val="•"/>
      <w:lvlJc w:val="left"/>
      <w:pPr>
        <w:ind w:left="1918" w:hanging="365"/>
      </w:pPr>
      <w:rPr>
        <w:rFonts w:hint="default"/>
        <w:lang w:val="ru-RU" w:eastAsia="en-US" w:bidi="ar-SA"/>
      </w:rPr>
    </w:lvl>
    <w:lvl w:ilvl="3" w:tplc="D8A4A078">
      <w:numFmt w:val="bullet"/>
      <w:lvlText w:val="•"/>
      <w:lvlJc w:val="left"/>
      <w:pPr>
        <w:ind w:left="2876" w:hanging="365"/>
      </w:pPr>
      <w:rPr>
        <w:rFonts w:hint="default"/>
        <w:lang w:val="ru-RU" w:eastAsia="en-US" w:bidi="ar-SA"/>
      </w:rPr>
    </w:lvl>
    <w:lvl w:ilvl="4" w:tplc="96D2A3D4">
      <w:numFmt w:val="bullet"/>
      <w:lvlText w:val="•"/>
      <w:lvlJc w:val="left"/>
      <w:pPr>
        <w:ind w:left="3834" w:hanging="365"/>
      </w:pPr>
      <w:rPr>
        <w:rFonts w:hint="default"/>
        <w:lang w:val="ru-RU" w:eastAsia="en-US" w:bidi="ar-SA"/>
      </w:rPr>
    </w:lvl>
    <w:lvl w:ilvl="5" w:tplc="70FAC136">
      <w:numFmt w:val="bullet"/>
      <w:lvlText w:val="•"/>
      <w:lvlJc w:val="left"/>
      <w:pPr>
        <w:ind w:left="4792" w:hanging="365"/>
      </w:pPr>
      <w:rPr>
        <w:rFonts w:hint="default"/>
        <w:lang w:val="ru-RU" w:eastAsia="en-US" w:bidi="ar-SA"/>
      </w:rPr>
    </w:lvl>
    <w:lvl w:ilvl="6" w:tplc="CA7CB1FC">
      <w:numFmt w:val="bullet"/>
      <w:lvlText w:val="•"/>
      <w:lvlJc w:val="left"/>
      <w:pPr>
        <w:ind w:left="5751" w:hanging="365"/>
      </w:pPr>
      <w:rPr>
        <w:rFonts w:hint="default"/>
        <w:lang w:val="ru-RU" w:eastAsia="en-US" w:bidi="ar-SA"/>
      </w:rPr>
    </w:lvl>
    <w:lvl w:ilvl="7" w:tplc="B00E7A20">
      <w:numFmt w:val="bullet"/>
      <w:lvlText w:val="•"/>
      <w:lvlJc w:val="left"/>
      <w:pPr>
        <w:ind w:left="6709" w:hanging="365"/>
      </w:pPr>
      <w:rPr>
        <w:rFonts w:hint="default"/>
        <w:lang w:val="ru-RU" w:eastAsia="en-US" w:bidi="ar-SA"/>
      </w:rPr>
    </w:lvl>
    <w:lvl w:ilvl="8" w:tplc="99643B6C">
      <w:numFmt w:val="bullet"/>
      <w:lvlText w:val="•"/>
      <w:lvlJc w:val="left"/>
      <w:pPr>
        <w:ind w:left="7667" w:hanging="365"/>
      </w:pPr>
      <w:rPr>
        <w:rFonts w:hint="default"/>
        <w:lang w:val="ru-RU" w:eastAsia="en-US" w:bidi="ar-SA"/>
      </w:rPr>
    </w:lvl>
  </w:abstractNum>
  <w:num w:numId="1" w16cid:durableId="120725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3360"/>
    <w:rsid w:val="001700C9"/>
    <w:rsid w:val="004D02D9"/>
    <w:rsid w:val="006D0315"/>
    <w:rsid w:val="00AE072B"/>
    <w:rsid w:val="00BB16E7"/>
    <w:rsid w:val="00FB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D821"/>
  <w15:docId w15:val="{275EB75C-FB5A-4865-9E3D-7133CFB5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" w:firstLine="70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42"/>
      <w:ind w:left="239" w:right="522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39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Шнайдмиллер</cp:lastModifiedBy>
  <cp:revision>6</cp:revision>
  <cp:lastPrinted>2024-09-09T17:31:00Z</cp:lastPrinted>
  <dcterms:created xsi:type="dcterms:W3CDTF">2024-09-09T17:25:00Z</dcterms:created>
  <dcterms:modified xsi:type="dcterms:W3CDTF">2024-10-12T18:59:00Z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  <property fmtid="{D5CDD505-2E9C-101B-9397-08002B2CF9AE}" pid="5" name="Producer">
    <vt:lpwstr>www.ilovepdf.com</vt:lpwstr>
  </property>
</Properties>
</file>